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B1906" w14:textId="77777777" w:rsidR="00225FDF" w:rsidRDefault="00225FDF" w:rsidP="00225FDF">
      <w:pPr>
        <w:rPr>
          <w:rFonts w:ascii="Ayuthaya" w:hAnsi="Ayuthaya" w:cs="Ayuthaya"/>
          <w:b/>
          <w:sz w:val="36"/>
          <w:szCs w:val="36"/>
        </w:rPr>
      </w:pPr>
    </w:p>
    <w:p w14:paraId="51E7452D" w14:textId="77777777" w:rsidR="00A9746E" w:rsidRDefault="00A9746E" w:rsidP="001F4C5B">
      <w:pPr>
        <w:ind w:left="420"/>
        <w:rPr>
          <w:rFonts w:ascii="Ayuthaya" w:hAnsi="Ayuthaya" w:cs="Ayuthaya"/>
          <w:b/>
          <w:sz w:val="36"/>
          <w:szCs w:val="36"/>
        </w:rPr>
      </w:pPr>
    </w:p>
    <w:p w14:paraId="04C10099" w14:textId="06836CB5" w:rsidR="00503A94" w:rsidRPr="001F4C5B" w:rsidRDefault="00F85F22" w:rsidP="00A9746E">
      <w:pPr>
        <w:ind w:left="420"/>
        <w:jc w:val="center"/>
        <w:rPr>
          <w:rFonts w:ascii="Ayuthaya" w:hAnsi="Ayuthaya" w:cs="Ayuthaya"/>
          <w:b/>
          <w:sz w:val="36"/>
          <w:szCs w:val="36"/>
        </w:rPr>
      </w:pPr>
      <w:r>
        <w:rPr>
          <w:rFonts w:ascii="Ayuthaya" w:hAnsi="Ayuthaya" w:cs="Ayuthaya"/>
          <w:b/>
          <w:sz w:val="36"/>
          <w:szCs w:val="36"/>
        </w:rPr>
        <w:t>8</w:t>
      </w:r>
      <w:r w:rsidR="001F4C5B">
        <w:rPr>
          <w:rFonts w:ascii="Ayuthaya" w:hAnsi="Ayuthaya" w:cs="Ayuthaya"/>
          <w:b/>
          <w:sz w:val="36"/>
          <w:szCs w:val="36"/>
        </w:rPr>
        <w:t>.</w:t>
      </w:r>
      <w:r>
        <w:rPr>
          <w:rFonts w:ascii="Ayuthaya" w:hAnsi="Ayuthaya" w:cs="Ayuthaya"/>
          <w:b/>
          <w:sz w:val="36"/>
          <w:szCs w:val="36"/>
        </w:rPr>
        <w:t xml:space="preserve"> </w:t>
      </w:r>
      <w:r w:rsidR="001D73D5" w:rsidRPr="001F4C5B">
        <w:rPr>
          <w:rFonts w:ascii="Ayuthaya" w:hAnsi="Ayuthaya" w:cs="Ayuthaya"/>
          <w:b/>
          <w:sz w:val="36"/>
          <w:szCs w:val="36"/>
        </w:rPr>
        <w:t>„</w:t>
      </w:r>
      <w:r w:rsidR="001D73D5" w:rsidRPr="00114854">
        <w:rPr>
          <w:rFonts w:ascii="Ayuthaya" w:hAnsi="Ayuthaya" w:cs="Ayuthaya"/>
          <w:b/>
          <w:color w:val="FF0000"/>
          <w:sz w:val="36"/>
          <w:szCs w:val="36"/>
        </w:rPr>
        <w:t>Just4Fun</w:t>
      </w:r>
      <w:r w:rsidR="001D73D5" w:rsidRPr="001F4C5B">
        <w:rPr>
          <w:rFonts w:ascii="Ayuthaya" w:hAnsi="Ayuthaya" w:cs="Ayuthaya"/>
          <w:b/>
          <w:sz w:val="36"/>
          <w:szCs w:val="36"/>
        </w:rPr>
        <w:t xml:space="preserve">“ </w:t>
      </w:r>
      <w:r>
        <w:rPr>
          <w:rFonts w:ascii="Ayuthaya" w:hAnsi="Ayuthaya" w:cs="Ayuthaya"/>
          <w:b/>
          <w:sz w:val="36"/>
          <w:szCs w:val="36"/>
        </w:rPr>
        <w:t>Hobby</w:t>
      </w:r>
      <w:r w:rsidR="00ED44EB" w:rsidRPr="001F4C5B">
        <w:rPr>
          <w:rFonts w:ascii="Ayuthaya" w:hAnsi="Ayuthaya" w:cs="Ayuthaya"/>
          <w:b/>
          <w:sz w:val="36"/>
          <w:szCs w:val="36"/>
        </w:rPr>
        <w:t>triathlon</w:t>
      </w:r>
    </w:p>
    <w:p w14:paraId="47F436C4" w14:textId="77777777" w:rsidR="001F4C5B" w:rsidRDefault="001F4C5B" w:rsidP="00916470">
      <w:pPr>
        <w:jc w:val="both"/>
        <w:rPr>
          <w:rFonts w:ascii="Ayuthaya" w:hAnsi="Ayuthaya" w:cs="Ayuthaya"/>
          <w:sz w:val="36"/>
          <w:szCs w:val="36"/>
        </w:rPr>
      </w:pPr>
    </w:p>
    <w:p w14:paraId="0730C345" w14:textId="34AF0880" w:rsidR="00225FDF" w:rsidRDefault="00ED44EB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>Die Sportwarte des BPK Salzburg</w:t>
      </w:r>
      <w:r w:rsidR="00F85F22">
        <w:rPr>
          <w:rFonts w:ascii="Ayuthaya" w:hAnsi="Ayuthaya" w:cs="Ayuthaya"/>
        </w:rPr>
        <w:t>-Umgebung</w:t>
      </w:r>
      <w:r>
        <w:rPr>
          <w:rFonts w:ascii="Ayuthaya" w:hAnsi="Ayuthaya" w:cs="Ayuthaya"/>
        </w:rPr>
        <w:t xml:space="preserve"> veranstalten </w:t>
      </w:r>
      <w:r w:rsidR="001D73D5">
        <w:rPr>
          <w:rFonts w:ascii="Ayuthaya" w:hAnsi="Ayuthaya" w:cs="Ayuthaya"/>
        </w:rPr>
        <w:t xml:space="preserve">mit dem LPSV Salzburg </w:t>
      </w:r>
      <w:r>
        <w:rPr>
          <w:rFonts w:ascii="Ayuthaya" w:hAnsi="Ayuthaya" w:cs="Ayuthaya"/>
        </w:rPr>
        <w:t xml:space="preserve">im Rahmen eines </w:t>
      </w:r>
      <w:r w:rsidR="00225FDF">
        <w:rPr>
          <w:rFonts w:ascii="Ayuthaya" w:hAnsi="Ayuthaya" w:cs="Ayuthaya"/>
        </w:rPr>
        <w:t xml:space="preserve">landesweiten </w:t>
      </w:r>
      <w:r>
        <w:rPr>
          <w:rFonts w:ascii="Ayuthaya" w:hAnsi="Ayuthaya" w:cs="Ayuthaya"/>
        </w:rPr>
        <w:t xml:space="preserve">Ausbildungstages einen </w:t>
      </w:r>
      <w:r w:rsidRPr="00114854">
        <w:rPr>
          <w:rFonts w:ascii="Ayuthaya" w:hAnsi="Ayuthaya" w:cs="Ayuthaya"/>
          <w:i/>
          <w:color w:val="FF0000"/>
          <w:sz w:val="28"/>
          <w:szCs w:val="28"/>
        </w:rPr>
        <w:t>Hobbytriathlon</w:t>
      </w:r>
      <w:r>
        <w:rPr>
          <w:rFonts w:ascii="Ayuthaya" w:hAnsi="Ayuthaya" w:cs="Ayuthaya"/>
        </w:rPr>
        <w:t xml:space="preserve"> unter dem Motto</w:t>
      </w:r>
    </w:p>
    <w:p w14:paraId="392C299B" w14:textId="77777777" w:rsidR="00A9746E" w:rsidRDefault="00A9746E" w:rsidP="00916470">
      <w:pPr>
        <w:jc w:val="both"/>
        <w:rPr>
          <w:rFonts w:ascii="Ayuthaya" w:hAnsi="Ayuthaya" w:cs="Ayuthaya"/>
        </w:rPr>
      </w:pPr>
    </w:p>
    <w:p w14:paraId="7B44190A" w14:textId="35473108" w:rsidR="00ED44EB" w:rsidRDefault="00ED44EB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 </w:t>
      </w:r>
    </w:p>
    <w:p w14:paraId="21492DAE" w14:textId="3055BDB8" w:rsidR="00225FDF" w:rsidRDefault="00ED44EB" w:rsidP="00A9746E">
      <w:pPr>
        <w:jc w:val="center"/>
        <w:rPr>
          <w:rFonts w:ascii="Ayuthaya" w:hAnsi="Ayuthaya" w:cs="Ayuthaya"/>
        </w:rPr>
      </w:pPr>
      <w:r>
        <w:rPr>
          <w:rFonts w:ascii="Ayuthaya" w:hAnsi="Ayuthaya" w:cs="Ayuthaya"/>
        </w:rPr>
        <w:t>„</w:t>
      </w:r>
      <w:r w:rsidRPr="00225FDF">
        <w:rPr>
          <w:rFonts w:ascii="Ayuthaya" w:hAnsi="Ayuthaya" w:cs="Ayuthaya"/>
          <w:b/>
        </w:rPr>
        <w:t>Pfeif auf die Badefigur</w:t>
      </w:r>
      <w:r>
        <w:rPr>
          <w:rFonts w:ascii="Ayuthaya" w:hAnsi="Ayuthaya" w:cs="Ayuthaya"/>
        </w:rPr>
        <w:t>“,</w:t>
      </w:r>
    </w:p>
    <w:p w14:paraId="798D1AB9" w14:textId="77777777" w:rsidR="00225FDF" w:rsidRDefault="00225FDF" w:rsidP="00916470">
      <w:pPr>
        <w:jc w:val="both"/>
        <w:rPr>
          <w:rFonts w:ascii="Ayuthaya" w:hAnsi="Ayuthaya" w:cs="Ayuthaya"/>
        </w:rPr>
      </w:pPr>
    </w:p>
    <w:p w14:paraId="637C41FD" w14:textId="77777777" w:rsidR="00A9746E" w:rsidRDefault="00A9746E" w:rsidP="00916470">
      <w:pPr>
        <w:jc w:val="both"/>
        <w:rPr>
          <w:rFonts w:ascii="Ayuthaya" w:hAnsi="Ayuthaya" w:cs="Ayuthaya"/>
        </w:rPr>
      </w:pPr>
    </w:p>
    <w:p w14:paraId="7E8180E7" w14:textId="6E44E118" w:rsidR="00ED44EB" w:rsidRDefault="00ED44EB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indem ein höheres Körpergewicht in Form von Bonussekunden „belohnt“ wird (20 Sekunden </w:t>
      </w:r>
      <w:r w:rsidR="0078041A">
        <w:rPr>
          <w:rFonts w:ascii="Ayuthaya" w:hAnsi="Ayuthaya" w:cs="Ayuthaya"/>
        </w:rPr>
        <w:t xml:space="preserve">Zeitvorsprung beim Start </w:t>
      </w:r>
      <w:r>
        <w:rPr>
          <w:rFonts w:ascii="Ayuthaya" w:hAnsi="Ayuthaya" w:cs="Ayuthaya"/>
        </w:rPr>
        <w:t xml:space="preserve">je Kilogramm Körpergewicht). </w:t>
      </w:r>
    </w:p>
    <w:p w14:paraId="493B09E4" w14:textId="77777777" w:rsidR="003B1DD6" w:rsidRDefault="00916470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>Folglich startet der „S</w:t>
      </w:r>
      <w:r w:rsidR="003B1DD6">
        <w:rPr>
          <w:rFonts w:ascii="Ayuthaya" w:hAnsi="Ayuthaya" w:cs="Ayuthaya"/>
        </w:rPr>
        <w:t>chwerste“ als Erster.</w:t>
      </w:r>
    </w:p>
    <w:p w14:paraId="78F73FEC" w14:textId="77777777" w:rsidR="00562C95" w:rsidRDefault="00562C95" w:rsidP="00ED44EB">
      <w:pPr>
        <w:rPr>
          <w:rFonts w:ascii="Ayuthaya" w:hAnsi="Ayuthaya" w:cs="Ayuthaya"/>
        </w:rPr>
      </w:pPr>
    </w:p>
    <w:p w14:paraId="2F33DD5A" w14:textId="723C59D3" w:rsidR="00ED44EB" w:rsidRDefault="00562C95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>T</w:t>
      </w:r>
      <w:r w:rsidR="003B1DD6">
        <w:rPr>
          <w:rFonts w:ascii="Ayuthaya" w:hAnsi="Ayuthaya" w:cs="Ayuthaya"/>
        </w:rPr>
        <w:t>eilnehmende Kolleg</w:t>
      </w:r>
      <w:r w:rsidR="00225FDF">
        <w:rPr>
          <w:rFonts w:ascii="Ayuthaya" w:hAnsi="Ayuthaya" w:cs="Ayuthaya"/>
        </w:rPr>
        <w:t>i</w:t>
      </w:r>
      <w:r w:rsidR="003B1DD6">
        <w:rPr>
          <w:rFonts w:ascii="Ayuthaya" w:hAnsi="Ayuthaya" w:cs="Ayuthaya"/>
        </w:rPr>
        <w:t>nnen</w:t>
      </w:r>
      <w:r w:rsidR="00ED44EB">
        <w:rPr>
          <w:rFonts w:ascii="Ayuthaya" w:hAnsi="Ayuthaya" w:cs="Ayuthaya"/>
        </w:rPr>
        <w:t xml:space="preserve"> </w:t>
      </w:r>
      <w:r w:rsidR="00916470">
        <w:rPr>
          <w:rFonts w:ascii="Ayuthaya" w:hAnsi="Ayuthaya" w:cs="Ayuthaya"/>
        </w:rPr>
        <w:t xml:space="preserve">haben </w:t>
      </w:r>
      <w:r w:rsidR="00ED44EB">
        <w:rPr>
          <w:rFonts w:ascii="Ayuthaya" w:hAnsi="Ayuthaya" w:cs="Ayuthaya"/>
        </w:rPr>
        <w:t>die Möglichkeit, bei der Startnummernausga</w:t>
      </w:r>
      <w:r w:rsidR="00867D40">
        <w:rPr>
          <w:rFonts w:ascii="Ayuthaya" w:hAnsi="Ayuthaya" w:cs="Ayuthaya"/>
        </w:rPr>
        <w:t xml:space="preserve">be </w:t>
      </w:r>
      <w:r w:rsidR="0078041A">
        <w:rPr>
          <w:rFonts w:ascii="Ayuthaya" w:hAnsi="Ayuthaya" w:cs="Ayuthaya"/>
        </w:rPr>
        <w:t xml:space="preserve">zum angegebenen Körpergewicht </w:t>
      </w:r>
      <w:r w:rsidR="00867D40">
        <w:rPr>
          <w:rFonts w:ascii="Ayuthaya" w:hAnsi="Ayuthaya" w:cs="Ayuthaya"/>
        </w:rPr>
        <w:t>zusätzliches Zeitguthaben zu</w:t>
      </w:r>
      <w:r w:rsidR="0078041A">
        <w:rPr>
          <w:rFonts w:ascii="Ayuthaya" w:hAnsi="Ayuthaya" w:cs="Ayuthaya"/>
        </w:rPr>
        <w:t xml:space="preserve"> „Würfeln“ (</w:t>
      </w:r>
      <w:r w:rsidR="00916470">
        <w:rPr>
          <w:rFonts w:ascii="Ayuthaya" w:hAnsi="Ayuthaya" w:cs="Ayuthaya"/>
        </w:rPr>
        <w:t>m</w:t>
      </w:r>
      <w:r>
        <w:rPr>
          <w:rFonts w:ascii="Ayuthaya" w:hAnsi="Ayuthaya" w:cs="Ayuthaya"/>
        </w:rPr>
        <w:t>it 5 Würfel</w:t>
      </w:r>
      <w:r w:rsidR="00A9746E">
        <w:rPr>
          <w:rFonts w:ascii="Ayuthaya" w:hAnsi="Ayuthaya" w:cs="Ayuthaya"/>
        </w:rPr>
        <w:t xml:space="preserve"> - </w:t>
      </w:r>
      <w:r w:rsidR="0078041A">
        <w:rPr>
          <w:rFonts w:ascii="Ayuthaya" w:hAnsi="Ayuthaya" w:cs="Ayuthaya"/>
        </w:rPr>
        <w:t xml:space="preserve">je gewürfeltes Auge ein Kilogramm Körpergewicht in Form von Bonussekunden - </w:t>
      </w:r>
      <w:r w:rsidR="00916470">
        <w:rPr>
          <w:rFonts w:ascii="Ayuthaya" w:hAnsi="Ayuthaya" w:cs="Ayuthaya"/>
        </w:rPr>
        <w:t>maxi</w:t>
      </w:r>
      <w:r w:rsidR="0078041A">
        <w:rPr>
          <w:rFonts w:ascii="Ayuthaya" w:hAnsi="Ayuthaya" w:cs="Ayuthaya"/>
        </w:rPr>
        <w:t xml:space="preserve">mal </w:t>
      </w:r>
      <w:proofErr w:type="gramStart"/>
      <w:r w:rsidR="0078041A">
        <w:rPr>
          <w:rFonts w:ascii="Ayuthaya" w:hAnsi="Ayuthaya" w:cs="Ayuthaya"/>
        </w:rPr>
        <w:t>30  Kilo</w:t>
      </w:r>
      <w:proofErr w:type="gramEnd"/>
      <w:r w:rsidR="0078041A">
        <w:rPr>
          <w:rFonts w:ascii="Ayuthaya" w:hAnsi="Ayuthaya" w:cs="Ayuthaya"/>
        </w:rPr>
        <w:t xml:space="preserve"> zusätzlich möglich)</w:t>
      </w:r>
    </w:p>
    <w:p w14:paraId="73BF8994" w14:textId="77777777" w:rsidR="00ED44EB" w:rsidRDefault="00ED44EB" w:rsidP="00ED44EB">
      <w:pPr>
        <w:ind w:left="360"/>
        <w:rPr>
          <w:rFonts w:ascii="Ayuthaya" w:hAnsi="Ayuthaya" w:cs="Ayuthaya"/>
        </w:rPr>
      </w:pPr>
    </w:p>
    <w:p w14:paraId="5A03C56D" w14:textId="77777777" w:rsidR="00A9746E" w:rsidRDefault="00A9746E" w:rsidP="002A0CF1">
      <w:pPr>
        <w:jc w:val="both"/>
        <w:rPr>
          <w:rFonts w:ascii="Ayuthaya" w:hAnsi="Ayuthaya" w:cs="Ayuthaya"/>
        </w:rPr>
      </w:pPr>
    </w:p>
    <w:p w14:paraId="160DE256" w14:textId="4D6C97AE" w:rsidR="00ED44EB" w:rsidRDefault="00ED44EB" w:rsidP="002A0CF1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>Da es sich bei dieser Veranstalt</w:t>
      </w:r>
      <w:r w:rsidR="00916470">
        <w:rPr>
          <w:rFonts w:ascii="Ayuthaya" w:hAnsi="Ayuthaya" w:cs="Ayuthaya"/>
        </w:rPr>
        <w:t xml:space="preserve">ung um kein Rennen handelt, wird </w:t>
      </w:r>
      <w:r>
        <w:rPr>
          <w:rFonts w:ascii="Ayuthaya" w:hAnsi="Ayuthaya" w:cs="Ayuthaya"/>
        </w:rPr>
        <w:t>auf eine Zeitnehmung verzichtet</w:t>
      </w:r>
      <w:r w:rsidR="009842CA">
        <w:rPr>
          <w:rFonts w:ascii="Ayuthaya" w:hAnsi="Ayuthaya" w:cs="Ayuthaya"/>
        </w:rPr>
        <w:t>.</w:t>
      </w:r>
      <w:r>
        <w:rPr>
          <w:rFonts w:ascii="Ayuthaya" w:hAnsi="Ayuthaya" w:cs="Ayuthaya"/>
        </w:rPr>
        <w:t xml:space="preserve"> </w:t>
      </w:r>
    </w:p>
    <w:p w14:paraId="2DB0C28D" w14:textId="77777777" w:rsidR="00ED44EB" w:rsidRDefault="00ED44EB" w:rsidP="00562C95">
      <w:pPr>
        <w:rPr>
          <w:rFonts w:ascii="Ayuthaya" w:hAnsi="Ayuthaya" w:cs="Ayuthaya"/>
        </w:rPr>
      </w:pPr>
    </w:p>
    <w:p w14:paraId="37EBFF1B" w14:textId="3C90BDE8" w:rsidR="00A9746E" w:rsidRDefault="00ED44EB" w:rsidP="00ED44EB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 </w:t>
      </w:r>
    </w:p>
    <w:p w14:paraId="54A1B353" w14:textId="77777777" w:rsidR="00A9746E" w:rsidRDefault="00A9746E" w:rsidP="00ED44EB">
      <w:pPr>
        <w:rPr>
          <w:rFonts w:ascii="Ayuthaya" w:hAnsi="Ayuthaya" w:cs="Ayuthaya"/>
        </w:rPr>
      </w:pPr>
    </w:p>
    <w:p w14:paraId="712475BC" w14:textId="5DB9D0EB" w:rsidR="00ED44EB" w:rsidRDefault="00ED44EB" w:rsidP="00ED44EB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 </w:t>
      </w:r>
      <w:r w:rsidR="00A9746E">
        <w:rPr>
          <w:rFonts w:ascii="Ayuthaya" w:hAnsi="Ayuthaya" w:cs="Ayuthaya"/>
        </w:rPr>
        <w:t xml:space="preserve"> </w:t>
      </w:r>
      <w:r w:rsidRPr="002A0CF1">
        <w:rPr>
          <w:rFonts w:ascii="Ayuthaya" w:hAnsi="Ayuthaya" w:cs="Ayuthaya"/>
          <w:b/>
          <w:u w:val="thick"/>
        </w:rPr>
        <w:t>Wo:</w:t>
      </w:r>
      <w:r>
        <w:rPr>
          <w:rFonts w:ascii="Ayuthaya" w:hAnsi="Ayuthaya" w:cs="Ayuthaya"/>
        </w:rPr>
        <w:t xml:space="preserve"> </w:t>
      </w:r>
      <w:r w:rsidR="002A0CF1">
        <w:rPr>
          <w:rFonts w:ascii="Ayuthaya" w:hAnsi="Ayuthaya" w:cs="Ayuthaya"/>
        </w:rPr>
        <w:t xml:space="preserve">  </w:t>
      </w:r>
      <w:r>
        <w:rPr>
          <w:rFonts w:ascii="Ayuthaya" w:hAnsi="Ayuthaya" w:cs="Ayuthaya"/>
        </w:rPr>
        <w:t>Badeplatz „Hirschpoint“ am Hintersee in 5324 Faistenau</w:t>
      </w:r>
    </w:p>
    <w:p w14:paraId="1EC59753" w14:textId="77777777" w:rsidR="00ED44EB" w:rsidRDefault="00ED44EB" w:rsidP="00ED44EB">
      <w:pPr>
        <w:ind w:left="360"/>
        <w:rPr>
          <w:rFonts w:ascii="Ayuthaya" w:hAnsi="Ayuthaya" w:cs="Ayuthaya"/>
        </w:rPr>
      </w:pPr>
    </w:p>
    <w:p w14:paraId="1D4AFF88" w14:textId="2F3D9401" w:rsidR="00ED44EB" w:rsidRDefault="00ED44EB" w:rsidP="00ED44EB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  </w:t>
      </w:r>
      <w:r w:rsidRPr="002A0CF1">
        <w:rPr>
          <w:rFonts w:ascii="Ayuthaya" w:hAnsi="Ayuthaya" w:cs="Ayuthaya"/>
          <w:b/>
          <w:u w:val="thick"/>
        </w:rPr>
        <w:t>Wann:</w:t>
      </w:r>
      <w:r w:rsidR="00C07762">
        <w:rPr>
          <w:rFonts w:ascii="Ayuthaya" w:hAnsi="Ayuthaya" w:cs="Ayuthaya"/>
        </w:rPr>
        <w:t xml:space="preserve"> </w:t>
      </w:r>
      <w:r w:rsidR="002B7EFF">
        <w:rPr>
          <w:rFonts w:ascii="Ayuthaya" w:hAnsi="Ayuthaya" w:cs="Ayuthaya"/>
        </w:rPr>
        <w:t>2</w:t>
      </w:r>
      <w:r w:rsidR="00F85F22">
        <w:rPr>
          <w:rFonts w:ascii="Ayuthaya" w:hAnsi="Ayuthaya" w:cs="Ayuthaya"/>
        </w:rPr>
        <w:t>5</w:t>
      </w:r>
      <w:r w:rsidR="009842CA">
        <w:rPr>
          <w:rFonts w:ascii="Ayuthaya" w:hAnsi="Ayuthaya" w:cs="Ayuthaya"/>
        </w:rPr>
        <w:t xml:space="preserve">. </w:t>
      </w:r>
      <w:r w:rsidR="00A870CB">
        <w:rPr>
          <w:rFonts w:ascii="Ayuthaya" w:hAnsi="Ayuthaya" w:cs="Ayuthaya"/>
        </w:rPr>
        <w:t>Ju</w:t>
      </w:r>
      <w:r w:rsidR="002B7EFF">
        <w:rPr>
          <w:rFonts w:ascii="Ayuthaya" w:hAnsi="Ayuthaya" w:cs="Ayuthaya"/>
        </w:rPr>
        <w:t>n</w:t>
      </w:r>
      <w:r w:rsidR="00A870CB">
        <w:rPr>
          <w:rFonts w:ascii="Ayuthaya" w:hAnsi="Ayuthaya" w:cs="Ayuthaya"/>
        </w:rPr>
        <w:t>i</w:t>
      </w:r>
      <w:r w:rsidR="009842CA">
        <w:rPr>
          <w:rFonts w:ascii="Ayuthaya" w:hAnsi="Ayuthaya" w:cs="Ayuthaya"/>
        </w:rPr>
        <w:t xml:space="preserve"> 202</w:t>
      </w:r>
      <w:r w:rsidR="00F85F22">
        <w:rPr>
          <w:rFonts w:ascii="Ayuthaya" w:hAnsi="Ayuthaya" w:cs="Ayuthaya"/>
        </w:rPr>
        <w:t>4</w:t>
      </w:r>
      <w:r w:rsidR="00D9612D">
        <w:rPr>
          <w:rFonts w:ascii="Ayuthaya" w:hAnsi="Ayuthaya" w:cs="Ayuthaya"/>
        </w:rPr>
        <w:t xml:space="preserve"> um </w:t>
      </w:r>
      <w:r w:rsidR="00F85F22">
        <w:rPr>
          <w:rFonts w:ascii="Ayuthaya" w:hAnsi="Ayuthaya" w:cs="Ayuthaya"/>
        </w:rPr>
        <w:t>11:00</w:t>
      </w:r>
      <w:r>
        <w:rPr>
          <w:rFonts w:ascii="Ayuthaya" w:hAnsi="Ayuthaya" w:cs="Ayuthaya"/>
        </w:rPr>
        <w:t xml:space="preserve"> Uhr </w:t>
      </w:r>
    </w:p>
    <w:p w14:paraId="6139B69B" w14:textId="6A8E8472" w:rsidR="00ED44EB" w:rsidRDefault="00631861" w:rsidP="00ED44EB">
      <w:pPr>
        <w:rPr>
          <w:rFonts w:ascii="Ayuthaya" w:hAnsi="Ayuthaya" w:cs="Ayuthaya"/>
        </w:rPr>
      </w:pPr>
      <w:r>
        <w:rPr>
          <w:rFonts w:ascii="Ayuthaya" w:hAnsi="Ayuthaya" w:cs="Ayuthaya"/>
        </w:rPr>
        <w:tab/>
        <w:t xml:space="preserve">   Startnummernausgabe ab </w:t>
      </w:r>
      <w:r w:rsidR="00A870CB">
        <w:rPr>
          <w:rFonts w:ascii="Ayuthaya" w:hAnsi="Ayuthaya" w:cs="Ayuthaya"/>
        </w:rPr>
        <w:t>09:30</w:t>
      </w:r>
      <w:r w:rsidR="002A0CF1">
        <w:rPr>
          <w:rFonts w:ascii="Ayuthaya" w:hAnsi="Ayuthaya" w:cs="Ayuthaya"/>
        </w:rPr>
        <w:t xml:space="preserve"> Uhr</w:t>
      </w:r>
    </w:p>
    <w:p w14:paraId="5882E156" w14:textId="77777777" w:rsidR="009842CA" w:rsidRDefault="009842CA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44BBB944" w14:textId="77777777" w:rsidR="009842CA" w:rsidRDefault="009842CA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331F9012" w14:textId="119D645A" w:rsidR="00A9746E" w:rsidRDefault="00A9746E" w:rsidP="00A9746E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Nennungen an: </w:t>
      </w:r>
      <w:hyperlink r:id="rId8" w:history="1">
        <w:r w:rsidRPr="000364E6">
          <w:rPr>
            <w:rStyle w:val="Hyperlink"/>
            <w:rFonts w:ascii="Ayuthaya" w:hAnsi="Ayuthaya" w:cs="Ayuthaya"/>
          </w:rPr>
          <w:t>heli.weinberger@gmx.at</w:t>
        </w:r>
      </w:hyperlink>
    </w:p>
    <w:p w14:paraId="5E1F9A46" w14:textId="0926F6E7" w:rsidR="00A9746E" w:rsidRDefault="00A9746E" w:rsidP="00A9746E">
      <w:pPr>
        <w:rPr>
          <w:rFonts w:ascii="Ayuthaya" w:hAnsi="Ayuthaya" w:cs="Ayuthaya"/>
        </w:rPr>
      </w:pPr>
      <w:r>
        <w:rPr>
          <w:rFonts w:ascii="Ayuthaya" w:hAnsi="Ayuthaya" w:cs="Ayuthaya"/>
        </w:rPr>
        <w:tab/>
      </w:r>
      <w:r>
        <w:rPr>
          <w:rFonts w:ascii="Ayuthaya" w:hAnsi="Ayuthaya" w:cs="Ayuthaya"/>
        </w:rPr>
        <w:tab/>
        <w:t xml:space="preserve">    eventuelle Rückfragen unter 0660/2721969</w:t>
      </w:r>
    </w:p>
    <w:p w14:paraId="203C7FEE" w14:textId="53A5B56D" w:rsidR="00A9746E" w:rsidRDefault="00A9746E" w:rsidP="00A9746E">
      <w:pPr>
        <w:rPr>
          <w:rFonts w:ascii="Ayuthaya" w:hAnsi="Ayuthaya" w:cs="Ayuthaya"/>
        </w:rPr>
      </w:pPr>
    </w:p>
    <w:p w14:paraId="172E026C" w14:textId="56DDCB63" w:rsidR="00A9746E" w:rsidRDefault="00A9746E" w:rsidP="00A9746E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Nennschluss:  </w:t>
      </w:r>
      <w:r w:rsidR="002B7EFF">
        <w:rPr>
          <w:rFonts w:ascii="Ayuthaya" w:hAnsi="Ayuthaya" w:cs="Ayuthaya"/>
        </w:rPr>
        <w:t>22</w:t>
      </w:r>
      <w:r>
        <w:rPr>
          <w:rFonts w:ascii="Ayuthaya" w:hAnsi="Ayuthaya" w:cs="Ayuthaya"/>
        </w:rPr>
        <w:t>.0</w:t>
      </w:r>
      <w:r w:rsidR="002B7EFF">
        <w:rPr>
          <w:rFonts w:ascii="Ayuthaya" w:hAnsi="Ayuthaya" w:cs="Ayuthaya"/>
        </w:rPr>
        <w:t>6</w:t>
      </w:r>
      <w:r>
        <w:rPr>
          <w:rFonts w:ascii="Ayuthaya" w:hAnsi="Ayuthaya" w:cs="Ayuthaya"/>
        </w:rPr>
        <w:t>.202</w:t>
      </w:r>
      <w:r w:rsidR="00F85F22">
        <w:rPr>
          <w:rFonts w:ascii="Ayuthaya" w:hAnsi="Ayuthaya" w:cs="Ayuthaya"/>
        </w:rPr>
        <w:t>4</w:t>
      </w:r>
    </w:p>
    <w:p w14:paraId="3F2A731A" w14:textId="77777777" w:rsidR="00A9746E" w:rsidRDefault="00A9746E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58662788" w14:textId="77777777" w:rsidR="00A9746E" w:rsidRDefault="00A9746E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3D4417E2" w14:textId="77777777" w:rsidR="00114854" w:rsidRDefault="00114854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7E1F4CF8" w14:textId="56BD7526" w:rsidR="00ED44EB" w:rsidRDefault="00ED44EB" w:rsidP="00ED44EB">
      <w:pPr>
        <w:rPr>
          <w:rFonts w:ascii="Ayuthaya" w:hAnsi="Ayuthaya" w:cs="Ayuthaya"/>
          <w:b/>
          <w:sz w:val="28"/>
          <w:szCs w:val="28"/>
          <w:u w:val="thick"/>
        </w:rPr>
      </w:pPr>
      <w:proofErr w:type="spellStart"/>
      <w:r w:rsidRPr="002A0CF1">
        <w:rPr>
          <w:rFonts w:ascii="Ayuthaya" w:hAnsi="Ayuthaya" w:cs="Ayuthaya"/>
          <w:b/>
          <w:sz w:val="28"/>
          <w:szCs w:val="28"/>
          <w:u w:val="thick"/>
        </w:rPr>
        <w:t>Bewerb</w:t>
      </w:r>
      <w:proofErr w:type="spellEnd"/>
      <w:r w:rsidRPr="002A0CF1">
        <w:rPr>
          <w:rFonts w:ascii="Ayuthaya" w:hAnsi="Ayuthaya" w:cs="Ayuthaya"/>
          <w:b/>
          <w:sz w:val="28"/>
          <w:szCs w:val="28"/>
          <w:u w:val="thick"/>
        </w:rPr>
        <w:t>:</w:t>
      </w:r>
    </w:p>
    <w:p w14:paraId="11D8BF2E" w14:textId="77777777" w:rsidR="002A0CF1" w:rsidRPr="002A0CF1" w:rsidRDefault="002A0CF1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432B0F91" w14:textId="77777777" w:rsidR="00ED44EB" w:rsidRPr="00A9746E" w:rsidRDefault="00ED44EB" w:rsidP="002A0CF1">
      <w:pPr>
        <w:jc w:val="both"/>
        <w:rPr>
          <w:rFonts w:ascii="Ayuthaya" w:hAnsi="Ayuthaya" w:cs="Ayuthaya"/>
          <w:color w:val="548DD4" w:themeColor="text2" w:themeTint="99"/>
        </w:rPr>
      </w:pPr>
      <w:r w:rsidRPr="00A9746E">
        <w:rPr>
          <w:rFonts w:ascii="Ayuthaya" w:hAnsi="Ayuthaya" w:cs="Ayuthaya"/>
          <w:color w:val="548DD4" w:themeColor="text2" w:themeTint="99"/>
        </w:rPr>
        <w:t>Nach dem Start ist im Hi</w:t>
      </w:r>
      <w:r w:rsidR="00867D40" w:rsidRPr="00A9746E">
        <w:rPr>
          <w:rFonts w:ascii="Ayuthaya" w:hAnsi="Ayuthaya" w:cs="Ayuthaya"/>
          <w:color w:val="548DD4" w:themeColor="text2" w:themeTint="99"/>
        </w:rPr>
        <w:t>ntersee ein Dreieckskurs (300 m)</w:t>
      </w:r>
      <w:r w:rsidRPr="00A9746E">
        <w:rPr>
          <w:rFonts w:ascii="Ayuthaya" w:hAnsi="Ayuthaya" w:cs="Ayuthaya"/>
          <w:color w:val="548DD4" w:themeColor="text2" w:themeTint="99"/>
        </w:rPr>
        <w:t xml:space="preserve"> schwimmend zu bewältigen (</w:t>
      </w:r>
      <w:r w:rsidR="00867D40" w:rsidRPr="00A9746E">
        <w:rPr>
          <w:rFonts w:ascii="Ayuthaya" w:hAnsi="Ayuthaya" w:cs="Ayuthaya"/>
          <w:color w:val="548DD4" w:themeColor="text2" w:themeTint="99"/>
        </w:rPr>
        <w:t xml:space="preserve">Kraulschwimmen verboten – als Schwimmhilfen </w:t>
      </w:r>
      <w:r w:rsidR="00562C95" w:rsidRPr="00A9746E">
        <w:rPr>
          <w:rFonts w:ascii="Ayuthaya" w:hAnsi="Ayuthaya" w:cs="Ayuthaya"/>
          <w:color w:val="548DD4" w:themeColor="text2" w:themeTint="99"/>
        </w:rPr>
        <w:t>sind nur</w:t>
      </w:r>
      <w:r w:rsidR="00867D40" w:rsidRPr="00A9746E">
        <w:rPr>
          <w:rFonts w:ascii="Ayuthaya" w:hAnsi="Ayuthaya" w:cs="Ayuthaya"/>
          <w:color w:val="548DD4" w:themeColor="text2" w:themeTint="99"/>
        </w:rPr>
        <w:t xml:space="preserve"> Schwimmreifen oder „Wassernudel</w:t>
      </w:r>
      <w:r w:rsidR="00562C95" w:rsidRPr="00A9746E">
        <w:rPr>
          <w:rFonts w:ascii="Ayuthaya" w:hAnsi="Ayuthaya" w:cs="Ayuthaya"/>
          <w:color w:val="548DD4" w:themeColor="text2" w:themeTint="99"/>
        </w:rPr>
        <w:t>n</w:t>
      </w:r>
      <w:r w:rsidR="00867D40" w:rsidRPr="00A9746E">
        <w:rPr>
          <w:rFonts w:ascii="Ayuthaya" w:hAnsi="Ayuthaya" w:cs="Ayuthaya"/>
          <w:color w:val="548DD4" w:themeColor="text2" w:themeTint="99"/>
        </w:rPr>
        <w:t>“ erlaubt).</w:t>
      </w:r>
    </w:p>
    <w:p w14:paraId="66010EEE" w14:textId="77777777" w:rsidR="00867D40" w:rsidRPr="00A9746E" w:rsidRDefault="00867D40" w:rsidP="002A0CF1">
      <w:pPr>
        <w:jc w:val="both"/>
        <w:rPr>
          <w:rFonts w:ascii="Ayuthaya" w:hAnsi="Ayuthaya" w:cs="Ayuthaya"/>
          <w:color w:val="548DD4" w:themeColor="text2" w:themeTint="99"/>
        </w:rPr>
      </w:pPr>
    </w:p>
    <w:p w14:paraId="51A6B7D2" w14:textId="049F6ACB" w:rsidR="00867D40" w:rsidRPr="00A9746E" w:rsidRDefault="00867D40" w:rsidP="002A0CF1">
      <w:pPr>
        <w:jc w:val="both"/>
        <w:rPr>
          <w:rFonts w:ascii="Ayuthaya" w:hAnsi="Ayuthaya" w:cs="Ayuthaya"/>
          <w:color w:val="548DD4" w:themeColor="text2" w:themeTint="99"/>
        </w:rPr>
      </w:pPr>
      <w:r w:rsidRPr="00A9746E">
        <w:rPr>
          <w:rFonts w:ascii="Ayuthaya" w:hAnsi="Ayuthaya" w:cs="Ayuthaya"/>
          <w:color w:val="548DD4" w:themeColor="text2" w:themeTint="99"/>
        </w:rPr>
        <w:t xml:space="preserve">Anschließend ist mit dem Fahrrad (kein Rennrad!!!) eine </w:t>
      </w:r>
      <w:r w:rsidR="003464CF" w:rsidRPr="00A9746E">
        <w:rPr>
          <w:rFonts w:ascii="Ayuthaya" w:hAnsi="Ayuthaya" w:cs="Ayuthaya"/>
          <w:color w:val="548DD4" w:themeColor="text2" w:themeTint="99"/>
        </w:rPr>
        <w:t xml:space="preserve">etwa </w:t>
      </w:r>
      <w:r w:rsidR="001F4C5B" w:rsidRPr="00A9746E">
        <w:rPr>
          <w:rFonts w:ascii="Ayuthaya" w:hAnsi="Ayuthaya" w:cs="Ayuthaya"/>
          <w:color w:val="548DD4" w:themeColor="text2" w:themeTint="99"/>
        </w:rPr>
        <w:t>1</w:t>
      </w:r>
      <w:r w:rsidR="009842CA" w:rsidRPr="00A9746E">
        <w:rPr>
          <w:rFonts w:ascii="Ayuthaya" w:hAnsi="Ayuthaya" w:cs="Ayuthaya"/>
          <w:color w:val="548DD4" w:themeColor="text2" w:themeTint="99"/>
        </w:rPr>
        <w:t>2</w:t>
      </w:r>
      <w:r w:rsidR="001F4C5B" w:rsidRPr="00A9746E">
        <w:rPr>
          <w:rFonts w:ascii="Ayuthaya" w:hAnsi="Ayuthaya" w:cs="Ayuthaya"/>
          <w:color w:val="548DD4" w:themeColor="text2" w:themeTint="99"/>
        </w:rPr>
        <w:t xml:space="preserve"> </w:t>
      </w:r>
      <w:r w:rsidR="00562C95" w:rsidRPr="00A9746E">
        <w:rPr>
          <w:rFonts w:ascii="Ayuthaya" w:hAnsi="Ayuthaya" w:cs="Ayuthaya"/>
          <w:color w:val="548DD4" w:themeColor="text2" w:themeTint="99"/>
        </w:rPr>
        <w:t>km lange</w:t>
      </w:r>
      <w:r w:rsidR="0078041A" w:rsidRPr="00A9746E">
        <w:rPr>
          <w:rFonts w:ascii="Ayuthaya" w:hAnsi="Ayuthaya" w:cs="Ayuthaya"/>
          <w:color w:val="548DD4" w:themeColor="text2" w:themeTint="99"/>
        </w:rPr>
        <w:t xml:space="preserve">, </w:t>
      </w:r>
      <w:r w:rsidRPr="00A9746E">
        <w:rPr>
          <w:rFonts w:ascii="Ayuthaya" w:hAnsi="Ayuthaya" w:cs="Ayuthaya"/>
          <w:color w:val="548DD4" w:themeColor="text2" w:themeTint="99"/>
        </w:rPr>
        <w:t xml:space="preserve">eher flache Strecke zu fahren. </w:t>
      </w:r>
    </w:p>
    <w:p w14:paraId="03E6DAB2" w14:textId="77777777" w:rsidR="00562C95" w:rsidRPr="00A9746E" w:rsidRDefault="00562C95" w:rsidP="002A0CF1">
      <w:pPr>
        <w:jc w:val="both"/>
        <w:rPr>
          <w:rFonts w:ascii="Ayuthaya" w:hAnsi="Ayuthaya" w:cs="Ayuthaya"/>
          <w:color w:val="548DD4" w:themeColor="text2" w:themeTint="99"/>
        </w:rPr>
      </w:pPr>
    </w:p>
    <w:p w14:paraId="4A608540" w14:textId="12849787" w:rsidR="00562C95" w:rsidRPr="00A9746E" w:rsidRDefault="00562C95" w:rsidP="002A0CF1">
      <w:pPr>
        <w:jc w:val="both"/>
        <w:rPr>
          <w:rFonts w:ascii="Ayuthaya" w:hAnsi="Ayuthaya" w:cs="Ayuthaya"/>
          <w:color w:val="548DD4" w:themeColor="text2" w:themeTint="99"/>
        </w:rPr>
      </w:pPr>
      <w:r w:rsidRPr="00A9746E">
        <w:rPr>
          <w:rFonts w:ascii="Ayuthaya" w:hAnsi="Ayuthaya" w:cs="Ayuthaya"/>
          <w:color w:val="548DD4" w:themeColor="text2" w:themeTint="99"/>
        </w:rPr>
        <w:t xml:space="preserve">Zum Abschluss </w:t>
      </w:r>
      <w:r w:rsidR="0078041A" w:rsidRPr="00A9746E">
        <w:rPr>
          <w:rFonts w:ascii="Ayuthaya" w:hAnsi="Ayuthaya" w:cs="Ayuthaya"/>
          <w:color w:val="548DD4" w:themeColor="text2" w:themeTint="99"/>
        </w:rPr>
        <w:t xml:space="preserve">ist nach der Radstrecke </w:t>
      </w:r>
      <w:r w:rsidRPr="00A9746E">
        <w:rPr>
          <w:rFonts w:ascii="Ayuthaya" w:hAnsi="Ayuthaya" w:cs="Ayuthaya"/>
          <w:color w:val="548DD4" w:themeColor="text2" w:themeTint="99"/>
        </w:rPr>
        <w:t xml:space="preserve">eine Runde um </w:t>
      </w:r>
      <w:proofErr w:type="gramStart"/>
      <w:r w:rsidRPr="00A9746E">
        <w:rPr>
          <w:rFonts w:ascii="Ayuthaya" w:hAnsi="Ayuthaya" w:cs="Ayuthaya"/>
          <w:color w:val="548DD4" w:themeColor="text2" w:themeTint="99"/>
        </w:rPr>
        <w:t>den Hintersee</w:t>
      </w:r>
      <w:proofErr w:type="gramEnd"/>
      <w:r w:rsidRPr="00A9746E">
        <w:rPr>
          <w:rFonts w:ascii="Ayuthaya" w:hAnsi="Ayuthaya" w:cs="Ayuthaya"/>
          <w:color w:val="548DD4" w:themeColor="text2" w:themeTint="99"/>
        </w:rPr>
        <w:t xml:space="preserve"> (4,7 km) </w:t>
      </w:r>
      <w:r w:rsidR="0078041A" w:rsidRPr="00A9746E">
        <w:rPr>
          <w:rFonts w:ascii="Ayuthaya" w:hAnsi="Ayuthaya" w:cs="Ayuthaya"/>
          <w:color w:val="548DD4" w:themeColor="text2" w:themeTint="99"/>
        </w:rPr>
        <w:t xml:space="preserve">zu Fuß zu bewältigen - </w:t>
      </w:r>
      <w:r w:rsidRPr="00A9746E">
        <w:rPr>
          <w:rFonts w:ascii="Ayuthaya" w:hAnsi="Ayuthaya" w:cs="Ayuthaya"/>
          <w:color w:val="548DD4" w:themeColor="text2" w:themeTint="99"/>
        </w:rPr>
        <w:t>Gehen, Nordic Walken oder Laufen.</w:t>
      </w:r>
    </w:p>
    <w:p w14:paraId="73E4D6FE" w14:textId="77777777" w:rsidR="00562C95" w:rsidRPr="00A9746E" w:rsidRDefault="00562C95" w:rsidP="00ED44EB">
      <w:pPr>
        <w:rPr>
          <w:rFonts w:ascii="Ayuthaya" w:hAnsi="Ayuthaya" w:cs="Ayuthaya"/>
        </w:rPr>
      </w:pPr>
    </w:p>
    <w:p w14:paraId="5EDCBD6F" w14:textId="77777777" w:rsidR="009842CA" w:rsidRDefault="009842CA" w:rsidP="00ED44EB">
      <w:pPr>
        <w:rPr>
          <w:rFonts w:ascii="Ayuthaya" w:hAnsi="Ayuthaya" w:cs="Ayuthaya"/>
          <w:color w:val="FF0000"/>
        </w:rPr>
      </w:pPr>
    </w:p>
    <w:p w14:paraId="70B279FA" w14:textId="7C3138B9" w:rsidR="00FE21D4" w:rsidRPr="00AB629B" w:rsidRDefault="00CB1E65" w:rsidP="00ED44EB">
      <w:pPr>
        <w:rPr>
          <w:rFonts w:ascii="Ayuthaya" w:hAnsi="Ayuthaya" w:cs="Ayuthaya"/>
          <w:color w:val="000000" w:themeColor="text1"/>
        </w:rPr>
      </w:pPr>
      <w:r w:rsidRPr="009842CA">
        <w:rPr>
          <w:rFonts w:ascii="Ayuthaya" w:hAnsi="Ayuthaya" w:cs="Ayuthaya"/>
          <w:color w:val="984806" w:themeColor="accent6" w:themeShade="80"/>
        </w:rPr>
        <w:t>KEINE STARTGEBÜHR</w:t>
      </w:r>
      <w:r w:rsidR="00DC0DE2" w:rsidRPr="009842CA">
        <w:rPr>
          <w:rFonts w:ascii="Ayuthaya" w:hAnsi="Ayuthaya" w:cs="Ayuthaya"/>
          <w:color w:val="984806" w:themeColor="accent6" w:themeShade="80"/>
        </w:rPr>
        <w:t xml:space="preserve"> für LPSV Mitglieder</w:t>
      </w:r>
      <w:r w:rsidR="002A0CF1" w:rsidRPr="009842CA">
        <w:rPr>
          <w:rFonts w:ascii="Ayuthaya" w:hAnsi="Ayuthaya" w:cs="Ayuthaya"/>
          <w:color w:val="984806" w:themeColor="accent6" w:themeShade="80"/>
        </w:rPr>
        <w:t>!</w:t>
      </w:r>
      <w:r w:rsidR="0078041A" w:rsidRPr="009842CA">
        <w:rPr>
          <w:rFonts w:ascii="Ayuthaya" w:hAnsi="Ayuthaya" w:cs="Ayuthaya"/>
          <w:color w:val="984806" w:themeColor="accent6" w:themeShade="80"/>
        </w:rPr>
        <w:t xml:space="preserve"> </w:t>
      </w:r>
      <w:r w:rsidR="00AB629B">
        <w:rPr>
          <w:rFonts w:ascii="Ayuthaya" w:hAnsi="Ayuthaya" w:cs="Ayuthaya"/>
          <w:color w:val="000000" w:themeColor="text1"/>
        </w:rPr>
        <w:t xml:space="preserve">(ansonsten </w:t>
      </w:r>
      <w:r w:rsidR="00F7415C">
        <w:rPr>
          <w:rFonts w:ascii="Ayuthaya" w:hAnsi="Ayuthaya" w:cs="Ayuthaya"/>
          <w:color w:val="000000" w:themeColor="text1"/>
        </w:rPr>
        <w:t xml:space="preserve">€ </w:t>
      </w:r>
      <w:r w:rsidR="00F85F22">
        <w:rPr>
          <w:rFonts w:ascii="Ayuthaya" w:hAnsi="Ayuthaya" w:cs="Ayuthaya"/>
          <w:color w:val="000000" w:themeColor="text1"/>
        </w:rPr>
        <w:t>5</w:t>
      </w:r>
      <w:r w:rsidR="00F7415C">
        <w:rPr>
          <w:rFonts w:ascii="Ayuthaya" w:hAnsi="Ayuthaya" w:cs="Ayuthaya"/>
          <w:color w:val="000000" w:themeColor="text1"/>
        </w:rPr>
        <w:t>,-)</w:t>
      </w:r>
    </w:p>
    <w:p w14:paraId="3EDE1687" w14:textId="77777777" w:rsidR="009842CA" w:rsidRDefault="009842CA" w:rsidP="00ED44EB">
      <w:pPr>
        <w:rPr>
          <w:rFonts w:ascii="Ayuthaya" w:hAnsi="Ayuthaya" w:cs="Ayuthaya"/>
          <w:color w:val="FF0000"/>
        </w:rPr>
      </w:pPr>
    </w:p>
    <w:p w14:paraId="661F2650" w14:textId="5692D079" w:rsidR="00562C95" w:rsidRPr="00A9746E" w:rsidRDefault="0078041A" w:rsidP="00ED44EB">
      <w:pPr>
        <w:rPr>
          <w:rFonts w:ascii="Ayuthaya" w:hAnsi="Ayuthaya" w:cs="Ayuthaya"/>
          <w:color w:val="FF0000"/>
          <w:sz w:val="32"/>
          <w:szCs w:val="32"/>
        </w:rPr>
      </w:pPr>
      <w:r w:rsidRPr="009842CA">
        <w:rPr>
          <w:rFonts w:ascii="Ayuthaya" w:hAnsi="Ayuthaya" w:cs="Ayuthaya"/>
          <w:color w:val="FF0000"/>
          <w:sz w:val="32"/>
          <w:szCs w:val="32"/>
        </w:rPr>
        <w:t xml:space="preserve">Ein Freigetränk für jeden </w:t>
      </w:r>
      <w:r w:rsidR="00FE21D4" w:rsidRPr="009842CA">
        <w:rPr>
          <w:rFonts w:ascii="Ayuthaya" w:hAnsi="Ayuthaya" w:cs="Ayuthaya"/>
          <w:color w:val="FF0000"/>
          <w:sz w:val="32"/>
          <w:szCs w:val="32"/>
        </w:rPr>
        <w:t>Finisher</w:t>
      </w:r>
      <w:r w:rsidRPr="009842CA">
        <w:rPr>
          <w:rFonts w:ascii="Ayuthaya" w:hAnsi="Ayuthaya" w:cs="Ayuthaya"/>
          <w:color w:val="FF0000"/>
          <w:sz w:val="32"/>
          <w:szCs w:val="32"/>
        </w:rPr>
        <w:t>!</w:t>
      </w:r>
    </w:p>
    <w:p w14:paraId="2F10CED4" w14:textId="77777777" w:rsidR="00562C95" w:rsidRDefault="00562C95" w:rsidP="00ED44EB">
      <w:pPr>
        <w:rPr>
          <w:rFonts w:ascii="Ayuthaya" w:hAnsi="Ayuthaya" w:cs="Ayuthaya"/>
        </w:rPr>
      </w:pPr>
    </w:p>
    <w:p w14:paraId="234ABED8" w14:textId="1CBDA243" w:rsidR="00ED44EB" w:rsidRDefault="0078041A" w:rsidP="002A0CF1">
      <w:pPr>
        <w:rPr>
          <w:rFonts w:ascii="Ayuthaya" w:hAnsi="Ayuthaya" w:cs="Ayuthaya"/>
        </w:rPr>
      </w:pPr>
      <w:r>
        <w:rPr>
          <w:rFonts w:ascii="Ayuthaya" w:hAnsi="Ayuthaya" w:cs="Ayuthaya"/>
        </w:rPr>
        <w:t>Teilnahmeberechtigt sind alle Bediensteten der LPD Salzburg und geladene Gäste</w:t>
      </w:r>
      <w:r w:rsidR="001D73D5">
        <w:rPr>
          <w:rFonts w:ascii="Ayuthaya" w:hAnsi="Ayuthaya" w:cs="Ayuthaya"/>
        </w:rPr>
        <w:t>!</w:t>
      </w:r>
    </w:p>
    <w:p w14:paraId="320696EB" w14:textId="41D88026" w:rsidR="00364ACF" w:rsidRDefault="00364ACF" w:rsidP="002A0CF1">
      <w:pPr>
        <w:rPr>
          <w:rFonts w:ascii="Ayuthaya" w:hAnsi="Ayuthaya" w:cs="Ayuthaya"/>
        </w:rPr>
      </w:pPr>
    </w:p>
    <w:p w14:paraId="29B91649" w14:textId="6BB37B11" w:rsidR="00364ACF" w:rsidRDefault="00364ACF" w:rsidP="002A0CF1">
      <w:pPr>
        <w:rPr>
          <w:rFonts w:ascii="Ayuthaya" w:hAnsi="Ayuthaya" w:cs="Ayuthaya"/>
        </w:rPr>
      </w:pPr>
      <w:r>
        <w:rPr>
          <w:rFonts w:ascii="Ayuthaya" w:hAnsi="Ayuthaya" w:cs="Ayuthaya"/>
        </w:rPr>
        <w:t>Dienstzeitregelung:</w:t>
      </w:r>
    </w:p>
    <w:p w14:paraId="4619829B" w14:textId="7B2E23E9" w:rsidR="00C50871" w:rsidRPr="00C50871" w:rsidRDefault="00C50871" w:rsidP="00C50871">
      <w:pPr>
        <w:jc w:val="both"/>
        <w:rPr>
          <w:rFonts w:ascii="Ayuthaya" w:hAnsi="Ayuthaya" w:cs="Ayuthaya"/>
        </w:rPr>
      </w:pPr>
      <w:r w:rsidRPr="00C50871">
        <w:rPr>
          <w:rFonts w:ascii="Ayuthaya" w:hAnsi="Ayuthaya" w:cs="Ayuthaya" w:hint="cs"/>
        </w:rPr>
        <w:t xml:space="preserve">Der </w:t>
      </w:r>
      <w:r>
        <w:rPr>
          <w:rFonts w:ascii="Ayuthaya" w:hAnsi="Ayuthaya" w:cs="Ayuthaya"/>
        </w:rPr>
        <w:t>Hobbytriathlon</w:t>
      </w:r>
      <w:r w:rsidRPr="00C50871">
        <w:rPr>
          <w:rFonts w:ascii="Ayuthaya" w:hAnsi="Ayuthaya" w:cs="Ayuthaya" w:hint="cs"/>
        </w:rPr>
        <w:t xml:space="preserve"> findet im Rahmen eines Dienstsport-Ausbildungstages statt – </w:t>
      </w:r>
      <w:r w:rsidRPr="00C50871">
        <w:rPr>
          <w:rFonts w:ascii="Ayuthaya" w:hAnsi="Ayuthaya" w:cs="Ayuthaya" w:hint="cs"/>
          <w:b/>
        </w:rPr>
        <w:t xml:space="preserve">eine Teilnahme ist auch </w:t>
      </w:r>
      <w:r w:rsidRPr="00C50871">
        <w:rPr>
          <w:rFonts w:ascii="Ayuthaya" w:hAnsi="Ayuthaya" w:cs="Ayuthaya" w:hint="cs"/>
          <w:b/>
          <w:u w:val="single"/>
        </w:rPr>
        <w:t>ohne</w:t>
      </w:r>
      <w:r w:rsidRPr="00C50871">
        <w:rPr>
          <w:rFonts w:ascii="Ayuthaya" w:hAnsi="Ayuthaya" w:cs="Ayuthaya" w:hint="cs"/>
          <w:b/>
        </w:rPr>
        <w:t xml:space="preserve"> </w:t>
      </w:r>
      <w:r>
        <w:rPr>
          <w:rFonts w:ascii="Ayuthaya" w:hAnsi="Ayuthaya" w:cs="Ayuthaya"/>
          <w:b/>
        </w:rPr>
        <w:t>Fitness-Check</w:t>
      </w:r>
      <w:r w:rsidRPr="00C50871">
        <w:rPr>
          <w:rFonts w:ascii="Ayuthaya" w:hAnsi="Ayuthaya" w:cs="Ayuthaya" w:hint="cs"/>
          <w:b/>
        </w:rPr>
        <w:t xml:space="preserve"> möglich</w:t>
      </w:r>
      <w:r w:rsidRPr="00C50871">
        <w:rPr>
          <w:rFonts w:ascii="Ayuthaya" w:hAnsi="Ayuthaya" w:cs="Ayuthaya" w:hint="cs"/>
        </w:rPr>
        <w:t xml:space="preserve">. </w:t>
      </w:r>
    </w:p>
    <w:p w14:paraId="5BB45291" w14:textId="78CB087D" w:rsidR="00C50871" w:rsidRPr="00C50871" w:rsidRDefault="00C50871" w:rsidP="00C50871">
      <w:pPr>
        <w:jc w:val="both"/>
        <w:rPr>
          <w:rFonts w:ascii="Ayuthaya" w:hAnsi="Ayuthaya" w:cs="Ayuthaya"/>
        </w:rPr>
      </w:pPr>
      <w:r w:rsidRPr="00C50871">
        <w:rPr>
          <w:rFonts w:ascii="Ayuthaya" w:hAnsi="Ayuthaya" w:cs="Ayuthaya" w:hint="cs"/>
        </w:rPr>
        <w:t xml:space="preserve">Für die Teilnehmer können </w:t>
      </w:r>
      <w:r>
        <w:rPr>
          <w:rFonts w:ascii="Ayuthaya" w:hAnsi="Ayuthaya" w:cs="Ayuthaya"/>
        </w:rPr>
        <w:t>4</w:t>
      </w:r>
      <w:r w:rsidRPr="00C50871">
        <w:rPr>
          <w:rFonts w:ascii="Ayuthaya" w:hAnsi="Ayuthaya" w:cs="Ayuthaya" w:hint="cs"/>
        </w:rPr>
        <w:t xml:space="preserve"> Dienstsportstunden exklusive Reisezeit geplant werden.</w:t>
      </w:r>
    </w:p>
    <w:p w14:paraId="1B55E4DA" w14:textId="49394DCB" w:rsidR="00A9746E" w:rsidRDefault="00A9746E" w:rsidP="002A0CF1">
      <w:pPr>
        <w:rPr>
          <w:rFonts w:ascii="Ayuthaya" w:hAnsi="Ayuthaya" w:cs="Ayuthaya"/>
        </w:rPr>
      </w:pPr>
    </w:p>
    <w:p w14:paraId="624B7BA1" w14:textId="77777777" w:rsidR="00364ACF" w:rsidRDefault="00A9746E" w:rsidP="00A9746E">
      <w:pPr>
        <w:jc w:val="both"/>
        <w:rPr>
          <w:rFonts w:ascii="Comic Sans MS" w:hAnsi="Comic Sans MS"/>
        </w:rPr>
      </w:pPr>
      <w:r w:rsidRPr="004F3483">
        <w:rPr>
          <w:rFonts w:ascii="Comic Sans MS" w:hAnsi="Comic Sans MS"/>
          <w:u w:val="single"/>
        </w:rPr>
        <w:t>Einverständniserklärung für die Anmeldung der Veranstaltung</w:t>
      </w:r>
      <w:r>
        <w:rPr>
          <w:rFonts w:ascii="Comic Sans MS" w:hAnsi="Comic Sans MS"/>
        </w:rPr>
        <w:t>:</w:t>
      </w:r>
    </w:p>
    <w:p w14:paraId="280C0E58" w14:textId="3CCC34FF" w:rsidR="00A9746E" w:rsidRDefault="00A9746E" w:rsidP="00A9746E">
      <w:pPr>
        <w:jc w:val="both"/>
        <w:rPr>
          <w:rFonts w:ascii="Comic Sans MS" w:hAnsi="Comic Sans MS"/>
        </w:rPr>
      </w:pPr>
      <w:r w:rsidRPr="004F3483">
        <w:rPr>
          <w:rFonts w:ascii="Comic Sans MS" w:hAnsi="Comic Sans MS"/>
        </w:rPr>
        <w:t>„Ich erkläre mich einverstanden, dass mein Name</w:t>
      </w:r>
      <w:r w:rsidR="00364ACF">
        <w:rPr>
          <w:rFonts w:ascii="Comic Sans MS" w:hAnsi="Comic Sans MS"/>
        </w:rPr>
        <w:t xml:space="preserve"> und eventuell</w:t>
      </w:r>
      <w:r w:rsidRPr="004F3483">
        <w:rPr>
          <w:rFonts w:ascii="Comic Sans MS" w:hAnsi="Comic Sans MS"/>
        </w:rPr>
        <w:t xml:space="preserve"> Fotos in Medien der Polizei und der Polizeisportvereine veröffentlich</w:t>
      </w:r>
      <w:r w:rsidR="00364ACF">
        <w:rPr>
          <w:rFonts w:ascii="Comic Sans MS" w:hAnsi="Comic Sans MS"/>
        </w:rPr>
        <w:t>t</w:t>
      </w:r>
      <w:r w:rsidRPr="004F3483">
        <w:rPr>
          <w:rFonts w:ascii="Comic Sans MS" w:hAnsi="Comic Sans MS"/>
        </w:rPr>
        <w:t xml:space="preserve"> aufscheinen können.“</w:t>
      </w:r>
    </w:p>
    <w:p w14:paraId="0119E485" w14:textId="5960798A" w:rsidR="00364ACF" w:rsidRDefault="00364ACF" w:rsidP="00A9746E">
      <w:pPr>
        <w:jc w:val="both"/>
        <w:rPr>
          <w:rFonts w:ascii="Comic Sans MS" w:hAnsi="Comic Sans MS"/>
          <w:sz w:val="28"/>
          <w:szCs w:val="28"/>
        </w:rPr>
      </w:pPr>
    </w:p>
    <w:p w14:paraId="66A7C9EB" w14:textId="12D1C0FF" w:rsidR="00055072" w:rsidRDefault="00055072" w:rsidP="002A0CF1">
      <w:pPr>
        <w:rPr>
          <w:rFonts w:ascii="Ayuthaya" w:hAnsi="Ayuthaya" w:cs="Ayuthaya"/>
        </w:rPr>
      </w:pPr>
      <w:r>
        <w:rPr>
          <w:rFonts w:ascii="Ayuthaya" w:hAnsi="Ayuthaya" w:cs="Ayuthaya"/>
        </w:rPr>
        <w:t>Die Veranstaltung findet unter den „</w:t>
      </w:r>
      <w:r w:rsidRPr="00055072">
        <w:rPr>
          <w:rFonts w:ascii="Ayuthaya" w:hAnsi="Ayuthaya" w:cs="Ayuthaya"/>
          <w:color w:val="FF0000"/>
          <w:sz w:val="28"/>
          <w:szCs w:val="28"/>
        </w:rPr>
        <w:t>3</w:t>
      </w:r>
      <w:r>
        <w:rPr>
          <w:rFonts w:ascii="Ayuthaya" w:hAnsi="Ayuthaya" w:cs="Ayuthaya"/>
        </w:rPr>
        <w:t>G Regeln“</w:t>
      </w:r>
    </w:p>
    <w:p w14:paraId="704DE175" w14:textId="4E0F2AEB" w:rsidR="00055072" w:rsidRDefault="00055072" w:rsidP="00055072">
      <w:pPr>
        <w:rPr>
          <w:rFonts w:ascii="Ayuthaya" w:hAnsi="Ayuthaya" w:cs="Ayuthaya"/>
        </w:rPr>
      </w:pPr>
      <w:r>
        <w:rPr>
          <w:rFonts w:ascii="Ayuthaya" w:hAnsi="Ayuthaya" w:cs="Ayuthaya"/>
          <w:color w:val="000000" w:themeColor="text1"/>
        </w:rPr>
        <w:t xml:space="preserve">    „</w:t>
      </w:r>
      <w:proofErr w:type="spellStart"/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>sund</w:t>
      </w:r>
      <w:proofErr w:type="spellEnd"/>
      <w:proofErr w:type="gramStart"/>
      <w:r>
        <w:rPr>
          <w:rFonts w:ascii="Ayuthaya" w:hAnsi="Ayuthaya" w:cs="Ayuthaya"/>
        </w:rPr>
        <w:t xml:space="preserve">“,   </w:t>
      </w:r>
      <w:proofErr w:type="gramEnd"/>
      <w:r>
        <w:rPr>
          <w:rFonts w:ascii="Ayuthaya" w:hAnsi="Ayuthaya" w:cs="Ayuthaya"/>
        </w:rPr>
        <w:t>„</w:t>
      </w:r>
      <w:proofErr w:type="spellStart"/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>uat</w:t>
      </w:r>
      <w:proofErr w:type="spellEnd"/>
      <w:r>
        <w:rPr>
          <w:rFonts w:ascii="Ayuthaya" w:hAnsi="Ayuthaya" w:cs="Ayuthaya"/>
        </w:rPr>
        <w:t xml:space="preserve"> drauf“ und    „</w:t>
      </w:r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 xml:space="preserve">emütlich“   statt </w:t>
      </w:r>
    </w:p>
    <w:p w14:paraId="2B753EFC" w14:textId="5921E32E" w:rsidR="00055072" w:rsidRPr="00055072" w:rsidRDefault="00055072" w:rsidP="00055072">
      <w:pPr>
        <w:rPr>
          <w:rFonts w:ascii="Ayuthaya" w:hAnsi="Ayuthaya" w:cs="Ayuthaya"/>
          <w:sz w:val="18"/>
          <w:szCs w:val="18"/>
        </w:rPr>
      </w:pPr>
      <w:r>
        <w:rPr>
          <w:rFonts w:ascii="Ayuthaya" w:hAnsi="Ayuthaya" w:cs="Ayuthaya"/>
          <w:sz w:val="18"/>
          <w:szCs w:val="18"/>
        </w:rPr>
        <w:t xml:space="preserve"> </w:t>
      </w:r>
    </w:p>
    <w:p w14:paraId="05C4839C" w14:textId="77777777" w:rsidR="00055072" w:rsidRDefault="00055072" w:rsidP="002A0CF1">
      <w:pPr>
        <w:rPr>
          <w:rFonts w:ascii="Ayuthaya" w:hAnsi="Ayuthaya" w:cs="Ayuthaya"/>
        </w:rPr>
      </w:pPr>
    </w:p>
    <w:p w14:paraId="01648664" w14:textId="08844E4C" w:rsidR="00A9746E" w:rsidRDefault="00A9746E" w:rsidP="002A0CF1">
      <w:pPr>
        <w:rPr>
          <w:rFonts w:ascii="Ayuthaya" w:hAnsi="Ayuthaya" w:cs="Ayuthaya"/>
        </w:rPr>
      </w:pPr>
    </w:p>
    <w:p w14:paraId="56BC7447" w14:textId="68BD8047" w:rsidR="00A9746E" w:rsidRDefault="00A9746E" w:rsidP="002A0CF1">
      <w:pPr>
        <w:rPr>
          <w:rFonts w:ascii="Ayuthaya" w:hAnsi="Ayuthaya" w:cs="Ayuthaya"/>
        </w:rPr>
      </w:pPr>
      <w:r>
        <w:rPr>
          <w:rFonts w:ascii="Ayuthaya" w:hAnsi="Ayuthaya" w:cs="Ayuthaya"/>
        </w:rPr>
        <w:t>Auf zahlreiche Teilnehmer freut sich</w:t>
      </w:r>
    </w:p>
    <w:p w14:paraId="6101B6D0" w14:textId="77777777" w:rsidR="00A9746E" w:rsidRDefault="00A9746E" w:rsidP="002A0CF1">
      <w:pPr>
        <w:rPr>
          <w:rFonts w:ascii="Chalkduster" w:hAnsi="Chalkduster" w:cs="Ayuthaya"/>
        </w:rPr>
      </w:pPr>
    </w:p>
    <w:p w14:paraId="3E84AA70" w14:textId="77777777" w:rsidR="00A9746E" w:rsidRDefault="00A9746E" w:rsidP="002A0CF1">
      <w:pPr>
        <w:rPr>
          <w:rFonts w:ascii="Chalkduster" w:hAnsi="Chalkduster" w:cs="Ayuthaya"/>
        </w:rPr>
      </w:pPr>
    </w:p>
    <w:p w14:paraId="65366287" w14:textId="2A543CBC" w:rsidR="00A9746E" w:rsidRPr="00A9746E" w:rsidRDefault="00A9746E" w:rsidP="002A0CF1">
      <w:pPr>
        <w:rPr>
          <w:rFonts w:ascii="Chalkduster" w:hAnsi="Chalkduster" w:cs="Ayuthaya"/>
        </w:rPr>
      </w:pPr>
      <w:r>
        <w:rPr>
          <w:rFonts w:ascii="Chalkduster" w:hAnsi="Chalkduster" w:cs="Ayuthaya"/>
        </w:rPr>
        <w:t>Hel</w:t>
      </w:r>
      <w:r w:rsidR="00C50871">
        <w:rPr>
          <w:rFonts w:ascii="Chalkduster" w:hAnsi="Chalkduster" w:cs="Ayuthaya"/>
        </w:rPr>
        <w:t>i</w:t>
      </w:r>
      <w:r>
        <w:rPr>
          <w:rFonts w:ascii="Chalkduster" w:hAnsi="Chalkduster" w:cs="Ayuthaya"/>
        </w:rPr>
        <w:t xml:space="preserve"> Weinberger und sein Team</w:t>
      </w:r>
    </w:p>
    <w:sectPr w:rsidR="00A9746E" w:rsidRPr="00A9746E" w:rsidSect="00916470">
      <w:headerReference w:type="default" r:id="rId9"/>
      <w:pgSz w:w="11900" w:h="16840"/>
      <w:pgMar w:top="1135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2E6EF" w14:textId="77777777" w:rsidR="000771F7" w:rsidRDefault="000771F7" w:rsidP="00225FDF">
      <w:r>
        <w:separator/>
      </w:r>
    </w:p>
  </w:endnote>
  <w:endnote w:type="continuationSeparator" w:id="0">
    <w:p w14:paraId="197458B7" w14:textId="77777777" w:rsidR="000771F7" w:rsidRDefault="000771F7" w:rsidP="00225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9A897" w14:textId="77777777" w:rsidR="000771F7" w:rsidRDefault="000771F7" w:rsidP="00225FDF">
      <w:r>
        <w:separator/>
      </w:r>
    </w:p>
  </w:footnote>
  <w:footnote w:type="continuationSeparator" w:id="0">
    <w:p w14:paraId="43736164" w14:textId="77777777" w:rsidR="000771F7" w:rsidRDefault="000771F7" w:rsidP="00225F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1ECAF" w14:textId="4FEA7CCD" w:rsidR="00225FDF" w:rsidRPr="00A9746E" w:rsidRDefault="00225FDF">
    <w:pPr>
      <w:pStyle w:val="Kopfzeile"/>
      <w:rPr>
        <w:rFonts w:ascii="Chalkduster" w:hAnsi="Chalkduster" w:cs="Al Bayan Plain"/>
        <w:color w:val="984806" w:themeColor="accent6" w:themeShade="80"/>
        <w:sz w:val="36"/>
        <w:szCs w:val="36"/>
      </w:rPr>
    </w:pPr>
    <w:r w:rsidRPr="00225FDF">
      <w:rPr>
        <w:rFonts w:ascii="Chalkduster" w:hAnsi="Chalkduster" w:cs="Al Bayan Plain"/>
        <w:color w:val="FF0000"/>
        <w:sz w:val="36"/>
        <w:szCs w:val="36"/>
      </w:rPr>
      <w:t xml:space="preserve">               </w:t>
    </w:r>
    <w:r w:rsidRPr="00A9746E">
      <w:rPr>
        <w:rFonts w:ascii="Chalkduster" w:hAnsi="Chalkduster" w:cs="Al Bayan Plain"/>
        <w:color w:val="984806" w:themeColor="accent6" w:themeShade="80"/>
        <w:sz w:val="36"/>
        <w:szCs w:val="36"/>
      </w:rPr>
      <w:t>Dienstsport für Alle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23A2"/>
    <w:multiLevelType w:val="hybridMultilevel"/>
    <w:tmpl w:val="4E963A28"/>
    <w:lvl w:ilvl="0" w:tplc="DC9CF038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E5034"/>
    <w:multiLevelType w:val="hybridMultilevel"/>
    <w:tmpl w:val="09AECF12"/>
    <w:lvl w:ilvl="0" w:tplc="B10C85FE">
      <w:start w:val="3"/>
      <w:numFmt w:val="decimal"/>
      <w:lvlText w:val="%1."/>
      <w:lvlJc w:val="left"/>
      <w:pPr>
        <w:ind w:left="114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0" w:hanging="360"/>
      </w:pPr>
    </w:lvl>
    <w:lvl w:ilvl="2" w:tplc="0407001B" w:tentative="1">
      <w:start w:val="1"/>
      <w:numFmt w:val="lowerRoman"/>
      <w:lvlText w:val="%3."/>
      <w:lvlJc w:val="right"/>
      <w:pPr>
        <w:ind w:left="2220" w:hanging="180"/>
      </w:pPr>
    </w:lvl>
    <w:lvl w:ilvl="3" w:tplc="0407000F" w:tentative="1">
      <w:start w:val="1"/>
      <w:numFmt w:val="decimal"/>
      <w:lvlText w:val="%4."/>
      <w:lvlJc w:val="left"/>
      <w:pPr>
        <w:ind w:left="2940" w:hanging="360"/>
      </w:pPr>
    </w:lvl>
    <w:lvl w:ilvl="4" w:tplc="04070019" w:tentative="1">
      <w:start w:val="1"/>
      <w:numFmt w:val="lowerLetter"/>
      <w:lvlText w:val="%5."/>
      <w:lvlJc w:val="left"/>
      <w:pPr>
        <w:ind w:left="3660" w:hanging="360"/>
      </w:pPr>
    </w:lvl>
    <w:lvl w:ilvl="5" w:tplc="0407001B" w:tentative="1">
      <w:start w:val="1"/>
      <w:numFmt w:val="lowerRoman"/>
      <w:lvlText w:val="%6."/>
      <w:lvlJc w:val="right"/>
      <w:pPr>
        <w:ind w:left="4380" w:hanging="180"/>
      </w:pPr>
    </w:lvl>
    <w:lvl w:ilvl="6" w:tplc="0407000F" w:tentative="1">
      <w:start w:val="1"/>
      <w:numFmt w:val="decimal"/>
      <w:lvlText w:val="%7."/>
      <w:lvlJc w:val="left"/>
      <w:pPr>
        <w:ind w:left="5100" w:hanging="360"/>
      </w:pPr>
    </w:lvl>
    <w:lvl w:ilvl="7" w:tplc="04070019" w:tentative="1">
      <w:start w:val="1"/>
      <w:numFmt w:val="lowerLetter"/>
      <w:lvlText w:val="%8."/>
      <w:lvlJc w:val="left"/>
      <w:pPr>
        <w:ind w:left="5820" w:hanging="360"/>
      </w:pPr>
    </w:lvl>
    <w:lvl w:ilvl="8" w:tplc="0407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BD67A7A"/>
    <w:multiLevelType w:val="hybridMultilevel"/>
    <w:tmpl w:val="712071B0"/>
    <w:lvl w:ilvl="0" w:tplc="0CFA183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1746932">
    <w:abstractNumId w:val="2"/>
  </w:num>
  <w:num w:numId="2" w16cid:durableId="446001300">
    <w:abstractNumId w:val="0"/>
  </w:num>
  <w:num w:numId="3" w16cid:durableId="360935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4EB"/>
    <w:rsid w:val="00055072"/>
    <w:rsid w:val="00056867"/>
    <w:rsid w:val="000771F7"/>
    <w:rsid w:val="00114854"/>
    <w:rsid w:val="00145B2C"/>
    <w:rsid w:val="001A1724"/>
    <w:rsid w:val="001D73D5"/>
    <w:rsid w:val="001F4C5B"/>
    <w:rsid w:val="00225FDF"/>
    <w:rsid w:val="00255285"/>
    <w:rsid w:val="002A0CF1"/>
    <w:rsid w:val="002B7EFF"/>
    <w:rsid w:val="002F505E"/>
    <w:rsid w:val="003464CF"/>
    <w:rsid w:val="00364ACF"/>
    <w:rsid w:val="003B1DD6"/>
    <w:rsid w:val="004708A7"/>
    <w:rsid w:val="00503A94"/>
    <w:rsid w:val="00562C95"/>
    <w:rsid w:val="00624485"/>
    <w:rsid w:val="00631861"/>
    <w:rsid w:val="0078041A"/>
    <w:rsid w:val="00795721"/>
    <w:rsid w:val="00867D40"/>
    <w:rsid w:val="008C2772"/>
    <w:rsid w:val="00916470"/>
    <w:rsid w:val="00940471"/>
    <w:rsid w:val="009842CA"/>
    <w:rsid w:val="00A870CB"/>
    <w:rsid w:val="00A9746E"/>
    <w:rsid w:val="00AB629B"/>
    <w:rsid w:val="00BE4BAF"/>
    <w:rsid w:val="00C07762"/>
    <w:rsid w:val="00C50871"/>
    <w:rsid w:val="00CB1E65"/>
    <w:rsid w:val="00CF22C7"/>
    <w:rsid w:val="00CF60BB"/>
    <w:rsid w:val="00D61D84"/>
    <w:rsid w:val="00D9612D"/>
    <w:rsid w:val="00DC0DE2"/>
    <w:rsid w:val="00ED44EB"/>
    <w:rsid w:val="00F7415C"/>
    <w:rsid w:val="00F85F22"/>
    <w:rsid w:val="00FE0F32"/>
    <w:rsid w:val="00FE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13E4B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D44E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25FD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25FDF"/>
  </w:style>
  <w:style w:type="paragraph" w:styleId="Fuzeile">
    <w:name w:val="footer"/>
    <w:basedOn w:val="Standard"/>
    <w:link w:val="FuzeileZchn"/>
    <w:uiPriority w:val="99"/>
    <w:unhideWhenUsed/>
    <w:rsid w:val="00225FD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25FDF"/>
  </w:style>
  <w:style w:type="character" w:styleId="Hyperlink">
    <w:name w:val="Hyperlink"/>
    <w:basedOn w:val="Absatz-Standardschriftart"/>
    <w:uiPriority w:val="99"/>
    <w:unhideWhenUsed/>
    <w:rsid w:val="00A9746E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A974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i.weinberger@gmx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562424-C234-F046-8BB6-B936695E3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WEINBERGER</dc:creator>
  <cp:keywords/>
  <dc:description/>
  <cp:lastModifiedBy>Christina Wieland</cp:lastModifiedBy>
  <cp:revision>2</cp:revision>
  <dcterms:created xsi:type="dcterms:W3CDTF">2024-04-30T06:14:00Z</dcterms:created>
  <dcterms:modified xsi:type="dcterms:W3CDTF">2024-04-30T06:14:00Z</dcterms:modified>
</cp:coreProperties>
</file>